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Уважаемые студенты 270 группы!</w:t>
      </w:r>
    </w:p>
    <w:p w:rsidR="003C36C8" w:rsidRPr="003C36C8" w:rsidRDefault="003C36C8" w:rsidP="008A13E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36C8">
        <w:rPr>
          <w:rFonts w:ascii="Times New Roman" w:hAnsi="Times New Roman" w:cs="Times New Roman"/>
          <w:b/>
          <w:i/>
          <w:sz w:val="28"/>
          <w:szCs w:val="28"/>
        </w:rPr>
        <w:t>Убедительная просьба!!! Внимательно читайте задания и рекомендации!!!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с вами начинается учебная и производственная практика. Она будет проходить дистанционно  со 02.06 по 20.06. Задания будут располагаться на сайте колледжа. Нам с вами необходимо завести дневник, где вы должны записывать выполняемые работы. Рекомендуется завести электронный дневник, но </w:t>
      </w:r>
      <w:r>
        <w:rPr>
          <w:rFonts w:ascii="Times New Roman" w:hAnsi="Times New Roman" w:cs="Times New Roman"/>
          <w:sz w:val="28"/>
          <w:szCs w:val="28"/>
          <w:u w:val="single"/>
        </w:rPr>
        <w:t>если у кого такой возможности нет, можно оформлять в тетради 18листов, фотографировать и отправлять мне на почту.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дневнике должно быть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13E0" w:rsidRDefault="008A13E0" w:rsidP="008A13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-Титульный лист дневника  (Прил.1) 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практики (Прил.2)</w:t>
      </w:r>
    </w:p>
    <w:p w:rsidR="008A13E0" w:rsidRDefault="008A13E0" w:rsidP="008A13E0">
      <w:pPr>
        <w:rPr>
          <w:rFonts w:ascii="Times New Roman" w:hAnsi="Times New Roman" w:cs="Times New Roman"/>
          <w:bCs/>
          <w:sz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lang w:eastAsia="zh-CN"/>
        </w:rPr>
        <w:t xml:space="preserve">Записи о работах, выполненных на практике </w:t>
      </w:r>
      <w:proofErr w:type="gramStart"/>
      <w:r>
        <w:rPr>
          <w:rFonts w:ascii="Times New Roman" w:hAnsi="Times New Roman" w:cs="Times New Roman"/>
          <w:bCs/>
          <w:sz w:val="28"/>
          <w:lang w:eastAsia="zh-CN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lang w:eastAsia="zh-CN"/>
        </w:rPr>
        <w:t>Прил.3)</w:t>
      </w:r>
    </w:p>
    <w:p w:rsidR="008A13E0" w:rsidRDefault="008A13E0" w:rsidP="008A13E0">
      <w:pPr>
        <w:rPr>
          <w:rFonts w:ascii="Times New Roman" w:hAnsi="Times New Roman" w:cs="Times New Roman"/>
          <w:bCs/>
          <w:sz w:val="28"/>
          <w:lang w:eastAsia="zh-CN"/>
        </w:rPr>
      </w:pPr>
      <w:r>
        <w:rPr>
          <w:rFonts w:ascii="Times New Roman" w:hAnsi="Times New Roman" w:cs="Times New Roman"/>
          <w:bCs/>
          <w:sz w:val="28"/>
          <w:lang w:eastAsia="zh-CN"/>
        </w:rPr>
        <w:t xml:space="preserve">Записи учебной практики я вам сделала, а </w:t>
      </w:r>
      <w:proofErr w:type="gramStart"/>
      <w:r>
        <w:rPr>
          <w:rFonts w:ascii="Times New Roman" w:hAnsi="Times New Roman" w:cs="Times New Roman"/>
          <w:bCs/>
          <w:sz w:val="28"/>
          <w:lang w:eastAsia="zh-CN"/>
        </w:rPr>
        <w:t>производственную</w:t>
      </w:r>
      <w:proofErr w:type="gramEnd"/>
      <w:r>
        <w:rPr>
          <w:rFonts w:ascii="Times New Roman" w:hAnsi="Times New Roman" w:cs="Times New Roman"/>
          <w:bCs/>
          <w:sz w:val="28"/>
          <w:lang w:eastAsia="zh-CN"/>
        </w:rPr>
        <w:t xml:space="preserve"> сами заполняйте. Задания для производственной практики я буду вам отправлять на сайт колледжа.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u w:val="single"/>
          <w:lang w:eastAsia="zh-CN"/>
        </w:rPr>
        <w:t xml:space="preserve">Внимание!!! </w:t>
      </w:r>
      <w:r>
        <w:rPr>
          <w:rFonts w:ascii="Times New Roman" w:hAnsi="Times New Roman" w:cs="Times New Roman"/>
          <w:bCs/>
          <w:sz w:val="28"/>
          <w:lang w:eastAsia="zh-CN"/>
        </w:rPr>
        <w:t>Кто будет заполнять дневник в тетради – программу практики переписывать не надо. Если есть возможность, распечатайте и прикрепите на чистый лист, или же оставьте  место.</w:t>
      </w:r>
    </w:p>
    <w:p w:rsidR="008A13E0" w:rsidRDefault="008A13E0" w:rsidP="008A13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6C8">
        <w:rPr>
          <w:rFonts w:ascii="Times New Roman" w:hAnsi="Times New Roman" w:cs="Times New Roman"/>
          <w:b/>
          <w:sz w:val="32"/>
          <w:szCs w:val="32"/>
        </w:rPr>
        <w:t>Задание для учебной практики со 02.06по 06.06 заключается  в следующем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A13E0" w:rsidRDefault="008A13E0" w:rsidP="008A13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Если вы выкроили юбку на практике 18 марта</w:t>
      </w:r>
      <w:r>
        <w:rPr>
          <w:rFonts w:ascii="Times New Roman" w:hAnsi="Times New Roman" w:cs="Times New Roman"/>
          <w:sz w:val="28"/>
          <w:szCs w:val="28"/>
        </w:rPr>
        <w:t>, то её необходимо подготовить на  примерку  (сметывание производите стежками 5-10мм.) Надеть на себя и сфотографировать. Как готовится юбка на примерку - смотрите в тетради по выполнению работ.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2.Если  юбка  не выкроена</w:t>
      </w:r>
      <w:r>
        <w:rPr>
          <w:rFonts w:ascii="Times New Roman" w:hAnsi="Times New Roman" w:cs="Times New Roman"/>
          <w:sz w:val="28"/>
          <w:szCs w:val="28"/>
        </w:rPr>
        <w:t xml:space="preserve"> - необходимо сделать макет юбки. Для этого требуется: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-Выполнить расчет и построение лекала для макета юбки по следующим данным: Ст-20,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-28, Дю-32.(Возможно взять  размерные признаки на ваше усмотрение). Лекала можно сделать на любой бумаге.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-Очень тактично попросить у мамы (бабушки)  лоскут или  ненужную вещь. Распороть, проутюжить и выкроить макет юбки, не забывая про припуски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 нити основы.  Припуски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боковым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срезам-2см, по срезу низа-до 3см, по верхнему срезу-1см.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6C8">
        <w:rPr>
          <w:rFonts w:ascii="Times New Roman" w:hAnsi="Times New Roman" w:cs="Times New Roman"/>
          <w:sz w:val="28"/>
          <w:szCs w:val="28"/>
        </w:rPr>
        <w:t xml:space="preserve">Смотрите </w:t>
      </w:r>
      <w:r w:rsidRPr="003C36C8">
        <w:rPr>
          <w:rFonts w:ascii="Times New Roman" w:hAnsi="Times New Roman" w:cs="Times New Roman"/>
          <w:b/>
          <w:sz w:val="28"/>
          <w:szCs w:val="28"/>
        </w:rPr>
        <w:t>на краткое содержание выполненных работ в дневнике</w:t>
      </w:r>
      <w:r w:rsidRPr="003C36C8">
        <w:rPr>
          <w:rFonts w:ascii="Times New Roman" w:hAnsi="Times New Roman" w:cs="Times New Roman"/>
          <w:sz w:val="28"/>
          <w:szCs w:val="28"/>
        </w:rPr>
        <w:t>, а так же конспекты</w:t>
      </w:r>
      <w:r>
        <w:rPr>
          <w:rFonts w:ascii="Times New Roman" w:hAnsi="Times New Roman" w:cs="Times New Roman"/>
          <w:sz w:val="28"/>
          <w:szCs w:val="28"/>
        </w:rPr>
        <w:t xml:space="preserve"> по выполнению работ (начало 15.04) и выполняйте задания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-Макет юбки подготовить на примерку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Для того чтобы получить зачет по учебной практике, необходимо</w:t>
      </w:r>
      <w:r>
        <w:rPr>
          <w:rFonts w:ascii="Times New Roman" w:hAnsi="Times New Roman" w:cs="Times New Roman"/>
          <w:sz w:val="28"/>
          <w:szCs w:val="28"/>
        </w:rPr>
        <w:t xml:space="preserve"> за 5 практик </w:t>
      </w:r>
      <w:r w:rsidR="003C36C8">
        <w:rPr>
          <w:rFonts w:ascii="Times New Roman" w:hAnsi="Times New Roman" w:cs="Times New Roman"/>
          <w:sz w:val="28"/>
          <w:szCs w:val="28"/>
        </w:rPr>
        <w:t xml:space="preserve">подготовить на примерку вашу юбку или </w:t>
      </w:r>
      <w:r>
        <w:rPr>
          <w:rFonts w:ascii="Times New Roman" w:hAnsi="Times New Roman" w:cs="Times New Roman"/>
          <w:sz w:val="28"/>
          <w:szCs w:val="28"/>
        </w:rPr>
        <w:t>макет юбки</w:t>
      </w:r>
      <w:proofErr w:type="gramStart"/>
      <w:r w:rsidR="003C3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отправить фото мне на почту вместе с заполненным дневником с </w:t>
      </w:r>
      <w:r>
        <w:rPr>
          <w:rFonts w:ascii="Times New Roman" w:hAnsi="Times New Roman" w:cs="Times New Roman"/>
          <w:b/>
          <w:i/>
          <w:sz w:val="28"/>
          <w:szCs w:val="28"/>
        </w:rPr>
        <w:t>02.06по 06.06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6C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( полученная оценка, за зачет, пойдет в диплом)</w:t>
      </w:r>
    </w:p>
    <w:p w:rsidR="008A13E0" w:rsidRDefault="008A13E0" w:rsidP="008A13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Отправить не позднее 06.06. 20. Напоминаю мой телефон  89215404037 ,  электронная  почта    </w:t>
      </w:r>
      <w:hyperlink r:id="rId4" w:history="1"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boss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</w:rPr>
          <w:t>26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kab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</w:rPr>
          <w:t>@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</w:rPr>
          <w:t>.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8A13E0" w:rsidRDefault="008A13E0" w:rsidP="008A13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практики обращаться ко мне по телефону или на почту.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  <w:r w:rsidRPr="003C36C8">
        <w:rPr>
          <w:rFonts w:ascii="Times New Roman" w:hAnsi="Times New Roman" w:cs="Times New Roman"/>
          <w:sz w:val="28"/>
          <w:szCs w:val="28"/>
        </w:rPr>
        <w:t>Задание для производственной практики</w:t>
      </w:r>
      <w:r w:rsidR="003C36C8">
        <w:rPr>
          <w:rFonts w:ascii="Times New Roman" w:hAnsi="Times New Roman" w:cs="Times New Roman"/>
          <w:sz w:val="28"/>
          <w:szCs w:val="28"/>
        </w:rPr>
        <w:t xml:space="preserve"> будет отправлено 08.06</w:t>
      </w: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28"/>
          <w:szCs w:val="28"/>
        </w:rPr>
      </w:pPr>
    </w:p>
    <w:p w:rsidR="008A13E0" w:rsidRDefault="008A13E0" w:rsidP="008A13E0">
      <w:pPr>
        <w:rPr>
          <w:rFonts w:ascii="Times New Roman" w:hAnsi="Times New Roman" w:cs="Times New Roman"/>
          <w:sz w:val="18"/>
          <w:szCs w:val="18"/>
        </w:rPr>
      </w:pPr>
    </w:p>
    <w:p w:rsidR="008A13E0" w:rsidRDefault="008A13E0" w:rsidP="008A13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Прил.1</w:t>
      </w:r>
    </w:p>
    <w:p w:rsidR="008A13E0" w:rsidRDefault="008A13E0" w:rsidP="008A13E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БПОУ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«Череповецкий технологический колледж»</w:t>
      </w:r>
    </w:p>
    <w:p w:rsidR="008A13E0" w:rsidRDefault="008A13E0" w:rsidP="008A13E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8A13E0" w:rsidRDefault="008A13E0" w:rsidP="008A13E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8A13E0" w:rsidRDefault="008A13E0" w:rsidP="008A13E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8A13E0" w:rsidRDefault="008A13E0" w:rsidP="008A13E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Дневник  практики</w:t>
      </w:r>
    </w:p>
    <w:p w:rsidR="008A13E0" w:rsidRDefault="008A13E0" w:rsidP="008A13E0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8A13E0" w:rsidRDefault="008A13E0" w:rsidP="008A13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по профессиональному модулю </w:t>
      </w:r>
      <w:r>
        <w:rPr>
          <w:rFonts w:ascii="Times New Roman" w:hAnsi="Times New Roman" w:cs="Times New Roman"/>
        </w:rPr>
        <w:t xml:space="preserve"> ПМ. 05 </w:t>
      </w:r>
      <w:r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 (портной)</w:t>
      </w:r>
    </w:p>
    <w:p w:rsidR="008A13E0" w:rsidRDefault="008A13E0" w:rsidP="008A13E0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обучающегося _______________________                                гр.270</w:t>
      </w:r>
    </w:p>
    <w:p w:rsidR="008A13E0" w:rsidRDefault="008A13E0" w:rsidP="008A13E0">
      <w:pPr>
        <w:jc w:val="both"/>
        <w:rPr>
          <w:rFonts w:ascii="Times New Roman" w:hAnsi="Times New Roman" w:cs="Times New Roman"/>
          <w:bCs/>
          <w:i/>
          <w:lang w:eastAsia="zh-CN"/>
        </w:rPr>
      </w:pPr>
      <w:r>
        <w:rPr>
          <w:rFonts w:ascii="Times New Roman" w:hAnsi="Times New Roman" w:cs="Times New Roman"/>
          <w:bCs/>
          <w:i/>
          <w:lang w:eastAsia="zh-CN"/>
        </w:rPr>
        <w:t xml:space="preserve">                                                          (Ф.И.О.)</w:t>
      </w:r>
    </w:p>
    <w:p w:rsidR="008A13E0" w:rsidRDefault="008A13E0" w:rsidP="008A13E0">
      <w:pPr>
        <w:jc w:val="both"/>
        <w:rPr>
          <w:rFonts w:ascii="Times New Roman" w:hAnsi="Times New Roman" w:cs="Times New Roman"/>
          <w:bCs/>
          <w:i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Специальность: </w:t>
      </w:r>
      <w:r>
        <w:rPr>
          <w:rFonts w:ascii="Times New Roman" w:hAnsi="Times New Roman" w:cs="Times New Roman"/>
          <w:color w:val="000000"/>
          <w:szCs w:val="28"/>
          <w:u w:val="single"/>
        </w:rPr>
        <w:t xml:space="preserve"> 29.02.04Конструирование, моделирование и технология </w:t>
      </w:r>
      <w:proofErr w:type="gramStart"/>
      <w:r>
        <w:rPr>
          <w:rFonts w:ascii="Times New Roman" w:hAnsi="Times New Roman" w:cs="Times New Roman"/>
          <w:color w:val="000000"/>
          <w:szCs w:val="28"/>
          <w:u w:val="single"/>
        </w:rPr>
        <w:t>швейных</w:t>
      </w:r>
      <w:proofErr w:type="gramEnd"/>
      <w:r>
        <w:rPr>
          <w:rFonts w:ascii="Times New Roman" w:hAnsi="Times New Roman" w:cs="Times New Roman"/>
          <w:color w:val="000000"/>
          <w:szCs w:val="28"/>
          <w:u w:val="single"/>
        </w:rPr>
        <w:t xml:space="preserve"> </w:t>
      </w:r>
    </w:p>
    <w:p w:rsidR="008A13E0" w:rsidRDefault="008A13E0" w:rsidP="008A13E0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8A13E0" w:rsidRDefault="008A13E0" w:rsidP="008A13E0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База практики:    Дистанционное обучение </w:t>
      </w:r>
    </w:p>
    <w:p w:rsidR="008A13E0" w:rsidRDefault="008A13E0" w:rsidP="008A13E0">
      <w:pPr>
        <w:rPr>
          <w:rFonts w:ascii="Times New Roman" w:hAnsi="Times New Roman" w:cs="Times New Roman"/>
          <w:bCs/>
          <w:i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Сроки реализации практики:  со «02.06»  2020  по «20.06» 2020</w:t>
      </w:r>
      <w:r>
        <w:rPr>
          <w:rFonts w:ascii="Times New Roman" w:hAnsi="Times New Roman" w:cs="Times New Roman"/>
          <w:bCs/>
          <w:i/>
          <w:lang w:eastAsia="zh-CN"/>
        </w:rPr>
        <w:t xml:space="preserve">   </w:t>
      </w:r>
    </w:p>
    <w:p w:rsidR="008A13E0" w:rsidRDefault="008A13E0" w:rsidP="008A13E0">
      <w:pPr>
        <w:rPr>
          <w:rFonts w:ascii="Times New Roman" w:hAnsi="Times New Roman" w:cs="Times New Roman"/>
          <w:bCs/>
          <w:i/>
          <w:lang w:eastAsia="zh-CN"/>
        </w:rPr>
      </w:pPr>
      <w:r>
        <w:rPr>
          <w:rFonts w:ascii="Times New Roman" w:hAnsi="Times New Roman" w:cs="Times New Roman"/>
          <w:bCs/>
          <w:i/>
          <w:lang w:eastAsia="zh-CN"/>
        </w:rPr>
        <w:t xml:space="preserve">                                                                                                                    </w:t>
      </w:r>
    </w:p>
    <w:p w:rsidR="008A13E0" w:rsidRDefault="008A13E0" w:rsidP="008A13E0">
      <w:pPr>
        <w:jc w:val="center"/>
        <w:rPr>
          <w:rFonts w:ascii="Times New Roman" w:hAnsi="Times New Roman" w:cs="Times New Roman"/>
          <w:bCs/>
          <w:i/>
          <w:lang w:eastAsia="zh-CN"/>
        </w:rPr>
      </w:pPr>
    </w:p>
    <w:p w:rsidR="008A13E0" w:rsidRDefault="008A13E0" w:rsidP="008A13E0">
      <w:pPr>
        <w:rPr>
          <w:rFonts w:ascii="Times New Roman" w:hAnsi="Times New Roman" w:cs="Times New Roman"/>
          <w:bCs/>
          <w:i/>
          <w:lang w:eastAsia="zh-CN"/>
        </w:rPr>
      </w:pPr>
    </w:p>
    <w:p w:rsidR="008A13E0" w:rsidRDefault="008A13E0" w:rsidP="008A13E0">
      <w:pPr>
        <w:jc w:val="center"/>
        <w:rPr>
          <w:rFonts w:ascii="Times New Roman" w:hAnsi="Times New Roman" w:cs="Times New Roman"/>
          <w:bCs/>
          <w:i/>
          <w:lang w:eastAsia="zh-CN"/>
        </w:rPr>
      </w:pPr>
    </w:p>
    <w:p w:rsidR="008A13E0" w:rsidRDefault="008A13E0" w:rsidP="008A13E0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8A13E0" w:rsidRDefault="008A13E0" w:rsidP="008A13E0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Руководитель практики от  образовательной организации: Соколова В.П.</w:t>
      </w:r>
    </w:p>
    <w:p w:rsidR="008A13E0" w:rsidRDefault="008A13E0" w:rsidP="008A13E0">
      <w:pPr>
        <w:jc w:val="both"/>
        <w:rPr>
          <w:rFonts w:ascii="Times New Roman" w:hAnsi="Times New Roman" w:cs="Times New Roman"/>
          <w:b/>
          <w:bCs/>
          <w:i/>
          <w:lang w:eastAsia="zh-CN"/>
        </w:rPr>
      </w:pPr>
      <w:r>
        <w:rPr>
          <w:rFonts w:ascii="Times New Roman" w:hAnsi="Times New Roman" w:cs="Times New Roman"/>
          <w:b/>
          <w:bCs/>
          <w:i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lang w:eastAsia="zh-CN"/>
        </w:rPr>
        <w:tab/>
      </w:r>
    </w:p>
    <w:p w:rsidR="008A13E0" w:rsidRDefault="008A13E0" w:rsidP="008A13E0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8A13E0" w:rsidRDefault="008A13E0" w:rsidP="008A13E0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8A13E0" w:rsidRDefault="008A13E0" w:rsidP="008A13E0">
      <w:pPr>
        <w:pStyle w:val="a5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Череповец, 2020</w:t>
      </w:r>
    </w:p>
    <w:p w:rsidR="008A13E0" w:rsidRDefault="008A13E0" w:rsidP="008A13E0">
      <w:pPr>
        <w:pStyle w:val="a5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8A13E0" w:rsidRDefault="008A13E0" w:rsidP="008A13E0">
      <w:pPr>
        <w:pStyle w:val="a5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A3C8A" w:rsidRDefault="00AA3C8A" w:rsidP="008A13E0">
      <w:pPr>
        <w:pStyle w:val="a5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8A13E0" w:rsidRDefault="008A13E0" w:rsidP="008A13E0">
      <w:pPr>
        <w:pStyle w:val="a5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aps/>
          <w:sz w:val="20"/>
          <w:szCs w:val="20"/>
          <w:lang w:eastAsia="ar-SA"/>
        </w:rPr>
        <w:t>ПРИЛ.2</w:t>
      </w:r>
      <w:r>
        <w:rPr>
          <w:rFonts w:ascii="Times New Roman" w:eastAsia="Times New Roman" w:hAnsi="Times New Roman" w:cs="Times New Roman"/>
          <w:caps/>
          <w:sz w:val="20"/>
          <w:szCs w:val="20"/>
          <w:lang w:eastAsia="ar-SA"/>
        </w:rPr>
        <w:tab/>
      </w: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Программа ПРАКТИЧЕСКИХ ЗАДАНИЙ НА период  практики </w:t>
      </w:r>
    </w:p>
    <w:p w:rsidR="008A13E0" w:rsidRDefault="008A13E0" w:rsidP="008A13E0">
      <w:pPr>
        <w:spacing w:after="1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eastAsia="Times New Roman" w:hAnsi="Times New Roman"/>
          <w:sz w:val="24"/>
          <w:szCs w:val="24"/>
        </w:rPr>
        <w:t>29.02.04 Конструирование, моделирование и технология швейных изделий</w:t>
      </w:r>
    </w:p>
    <w:p w:rsidR="008A13E0" w:rsidRDefault="008A13E0" w:rsidP="008A13E0">
      <w:pPr>
        <w:pStyle w:val="a4"/>
        <w:spacing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u w:val="single"/>
        </w:rPr>
        <w:t>Технолог-конструктор</w:t>
      </w:r>
      <w:proofErr w:type="spellEnd"/>
    </w:p>
    <w:p w:rsidR="008A13E0" w:rsidRDefault="008A13E0" w:rsidP="008A13E0">
      <w:pPr>
        <w:pStyle w:val="a4"/>
        <w:spacing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№ _270___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Курс _2____</w:t>
      </w:r>
    </w:p>
    <w:p w:rsidR="008A13E0" w:rsidRDefault="008A13E0" w:rsidP="008A13E0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0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Календарно-тематический план практики</w:t>
      </w:r>
    </w:p>
    <w:tbl>
      <w:tblPr>
        <w:tblStyle w:val="a6"/>
        <w:tblW w:w="9750" w:type="dxa"/>
        <w:tblLayout w:type="fixed"/>
        <w:tblLook w:val="04A0"/>
      </w:tblPr>
      <w:tblGrid>
        <w:gridCol w:w="6206"/>
        <w:gridCol w:w="1559"/>
        <w:gridCol w:w="1985"/>
      </w:tblGrid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Тематический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Коды,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</w:tr>
      <w:tr w:rsidR="008A13E0" w:rsidTr="008A13E0"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задания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уемых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</w:tr>
      <w:tr w:rsidR="008A13E0" w:rsidTr="008A13E0">
        <w:tc>
          <w:tcPr>
            <w:tcW w:w="97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ПМ. 05 Выполнение работ по одной или нескольким профессиям рабочих, должностям служащих (портной)</w:t>
            </w: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УП.05 Учебная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3E0" w:rsidRDefault="008A13E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3E0" w:rsidRDefault="008A13E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3E0" w:rsidRDefault="008A13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02.06- 06.06</w:t>
            </w: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 Поэтапная обработка швейных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E0" w:rsidRDefault="008A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Задание: Подобрать ткань и прикладные материалы для пошива юбки. </w:t>
            </w:r>
            <w:r>
              <w:rPr>
                <w:rFonts w:ascii="Times New Roman" w:hAnsi="Times New Roman" w:cs="Times New Roman"/>
              </w:rPr>
              <w:t>Выкроить и поэтапно обработать юбку (подготовить на примерку)</w:t>
            </w:r>
          </w:p>
          <w:p w:rsidR="008A13E0" w:rsidRDefault="008A13E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Дифзачёт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ПК.5.1</w:t>
            </w:r>
          </w:p>
          <w:p w:rsidR="008A13E0" w:rsidRDefault="008A13E0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ПК5.2</w:t>
            </w:r>
          </w:p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E0" w:rsidRDefault="008A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ПП.05 производственная 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E0" w:rsidRDefault="008A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Отработка технологии и рабочих приёмов при изготовлении изделий массового производства.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E0" w:rsidRDefault="008A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Инструктаж по ТБ на швейном предприятии. Знакомство с оборудованием.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ПК.5.1</w:t>
            </w:r>
          </w:p>
          <w:p w:rsidR="008A13E0" w:rsidRDefault="008A13E0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ПК5.2</w:t>
            </w:r>
          </w:p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08.06.2020</w:t>
            </w: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lang w:eastAsia="ar-SA"/>
              </w:rPr>
              <w:t xml:space="preserve"> Изучить инструкцию по ТБ на предприятии, отработать навыки работы на швейных машинах предприятия. Научиться заправлять и регулировать строчку.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E0" w:rsidRDefault="008A13E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Разработка технологических карт при обработке поясных изделий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ПК.5.1</w:t>
            </w:r>
          </w:p>
          <w:p w:rsidR="008A13E0" w:rsidRDefault="008A13E0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ПК5.2</w:t>
            </w:r>
          </w:p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Разработать и оформить технологические карты последовательности  согласно эскизу поясного изделия. Выполнить обработку отдельных деталей согласно модели 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E0" w:rsidRDefault="008A13E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09.06; 10.06; 11.06;</w:t>
            </w:r>
          </w:p>
          <w:p w:rsidR="008A13E0" w:rsidRDefault="008A13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13.06;</w:t>
            </w: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 xml:space="preserve">Пошив легкой одежды  </w:t>
            </w:r>
            <w:r>
              <w:rPr>
                <w:rFonts w:ascii="Times New Roman" w:hAnsi="Times New Roman" w:cs="Times New Roman"/>
                <w:color w:val="000000" w:themeColor="text1"/>
              </w:rPr>
              <w:t>массового</w:t>
            </w:r>
            <w:r>
              <w:rPr>
                <w:rFonts w:ascii="Times New Roman" w:hAnsi="Times New Roman" w:cs="Times New Roman"/>
              </w:rPr>
              <w:t xml:space="preserve"> производства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ПК.5.1</w:t>
            </w:r>
          </w:p>
          <w:p w:rsidR="008A13E0" w:rsidRDefault="008A13E0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ПК5.2</w:t>
            </w:r>
          </w:p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Задание:  </w:t>
            </w:r>
            <w:r>
              <w:rPr>
                <w:rFonts w:ascii="Times New Roman" w:hAnsi="Times New Roman" w:cs="Times New Roman"/>
              </w:rPr>
              <w:t>Разработать и оформить технологические карты последовательности  согласно эскизу поясного изделия сложной модели. Выполнить обработку отделочных деталей согласно модели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E0" w:rsidRDefault="008A13E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15.06; 16.06; 17.06;</w:t>
            </w:r>
          </w:p>
          <w:p w:rsidR="008A13E0" w:rsidRDefault="008A13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18.06; 19.06.</w:t>
            </w:r>
          </w:p>
        </w:tc>
      </w:tr>
      <w:tr w:rsidR="008A13E0" w:rsidTr="008A13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Отчетность и предоставление результатов:</w:t>
            </w:r>
          </w:p>
          <w:p w:rsidR="008A13E0" w:rsidRDefault="008A13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Заполненный дневник практики и все приложения.</w:t>
            </w:r>
          </w:p>
          <w:p w:rsidR="008A13E0" w:rsidRDefault="008A13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20.06.2020</w:t>
            </w:r>
          </w:p>
        </w:tc>
      </w:tr>
    </w:tbl>
    <w:p w:rsidR="008A13E0" w:rsidRDefault="008A13E0" w:rsidP="008A13E0">
      <w:pPr>
        <w:rPr>
          <w:rFonts w:ascii="Times New Roman" w:hAnsi="Times New Roman" w:cs="Times New Roman"/>
          <w:sz w:val="24"/>
          <w:szCs w:val="24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0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0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0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0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0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0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0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A3C8A" w:rsidRDefault="00AA3C8A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0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13E0" w:rsidRDefault="008A13E0" w:rsidP="008A13E0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hAnsi="Times New Roman" w:cs="Times New Roman"/>
          <w:b/>
          <w:bCs/>
          <w:sz w:val="28"/>
          <w:lang w:eastAsia="zh-CN"/>
        </w:rPr>
        <w:lastRenderedPageBreak/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18"/>
          <w:szCs w:val="18"/>
          <w:lang w:eastAsia="zh-CN"/>
        </w:rPr>
        <w:t>Прил.3</w:t>
      </w:r>
    </w:p>
    <w:p w:rsidR="008A13E0" w:rsidRDefault="008A13E0" w:rsidP="008A13E0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lang w:eastAsia="zh-CN"/>
        </w:rPr>
        <w:t>Записи о работах, выполненных на практике</w:t>
      </w:r>
    </w:p>
    <w:p w:rsidR="008A13E0" w:rsidRDefault="008A13E0" w:rsidP="008A13E0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lang w:eastAsia="zh-CN"/>
        </w:rPr>
      </w:pPr>
    </w:p>
    <w:tbl>
      <w:tblPr>
        <w:tblStyle w:val="a6"/>
        <w:tblW w:w="0" w:type="auto"/>
        <w:tblLayout w:type="fixed"/>
        <w:tblLook w:val="04A0"/>
      </w:tblPr>
      <w:tblGrid>
        <w:gridCol w:w="817"/>
        <w:gridCol w:w="5221"/>
        <w:gridCol w:w="964"/>
        <w:gridCol w:w="1045"/>
        <w:gridCol w:w="1524"/>
      </w:tblGrid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Краткое содержание выполненных работ*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Разряд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Оценка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Подпись руководителя </w:t>
            </w: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                          Учебная практика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02.06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Расчет и построение лекала для макета юбки. Выкраивание макета юбки.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03.06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Обработка вытачек и боковых срезов.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04.06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Обработка застежки- молнии.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05.06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Обработка верхнего среза юбки поясом Обработка среза низа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06.06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Сдача дневника и юбки.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Дифзачет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Производственная практика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8.06.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при выполнении различных видов работ. Знакомство с программой практики при дистанционном обучении Знакомство с универсальными и специальными машинами на швейных предприятиях города.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9.06.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10.06.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11.06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13.06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15.06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17.06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18.06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19.06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  <w:tr w:rsidR="008A13E0" w:rsidTr="008A13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20.06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0" w:rsidRDefault="008A13E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</w:p>
        </w:tc>
      </w:tr>
    </w:tbl>
    <w:p w:rsidR="008A13E0" w:rsidRDefault="008A13E0" w:rsidP="008A13E0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lang w:eastAsia="zh-CN"/>
        </w:rPr>
      </w:pPr>
    </w:p>
    <w:p w:rsidR="008A13E0" w:rsidRDefault="008A13E0" w:rsidP="008A1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0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F3A63" w:rsidRDefault="001F3A63"/>
    <w:sectPr w:rsidR="001F3A63" w:rsidSect="00C4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13E0"/>
    <w:rsid w:val="001F3A63"/>
    <w:rsid w:val="003C36C8"/>
    <w:rsid w:val="008A13E0"/>
    <w:rsid w:val="00AA3C8A"/>
    <w:rsid w:val="00C4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3E0"/>
    <w:rPr>
      <w:color w:val="0000FF" w:themeColor="hyperlink"/>
      <w:u w:val="single"/>
    </w:rPr>
  </w:style>
  <w:style w:type="paragraph" w:styleId="a4">
    <w:name w:val="No Spacing"/>
    <w:uiPriority w:val="99"/>
    <w:qFormat/>
    <w:rsid w:val="008A13E0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8A13E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rsid w:val="008A13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ss26ka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2020-05-31T12:17:00Z</dcterms:created>
  <dcterms:modified xsi:type="dcterms:W3CDTF">2020-06-01T05:45:00Z</dcterms:modified>
</cp:coreProperties>
</file>